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1E" w:rsidRDefault="00B86D1E" w:rsidP="00B86D1E">
      <w:r>
        <w:t>Symposium</w:t>
      </w:r>
      <w:r>
        <w:t xml:space="preserve">   </w:t>
      </w:r>
      <w:r>
        <w:t xml:space="preserve"> ‘Uitbehandeld, hoezo?!’ </w:t>
      </w:r>
      <w:r>
        <w:t xml:space="preserve">  </w:t>
      </w:r>
      <w:r>
        <w:t>op 5 juni 2019</w:t>
      </w:r>
    </w:p>
    <w:p w:rsidR="00B86D1E" w:rsidRDefault="00B86D1E" w:rsidP="00B86D1E"/>
    <w:p w:rsidR="00B86D1E" w:rsidRDefault="00B86D1E" w:rsidP="00B86D1E">
      <w:r>
        <w:t xml:space="preserve">Ter gelegenheid van de pensionering van revalidatiearts Coosje Smallenbroek vindt op woensdag 5 juni in ziekenhuislocatie Bethesda in Hoogeveen het symposium ‘Uitbehandeld, hoezo?!’ plaats. Het symposium gaat over de neurologische revalidatie voor patiënten in de chronische fase van de ziekte (CVA, Parkinson, MS). </w:t>
      </w:r>
      <w:r>
        <w:br/>
      </w:r>
    </w:p>
    <w:p w:rsidR="00B86D1E" w:rsidRDefault="00B86D1E" w:rsidP="00B86D1E">
      <w:r>
        <w:t>Programma</w:t>
      </w:r>
    </w:p>
    <w:p w:rsidR="00B86D1E" w:rsidRDefault="00B86D1E" w:rsidP="00B86D1E">
      <w:pPr>
        <w:ind w:left="708" w:hanging="708"/>
      </w:pPr>
      <w:r>
        <w:t>15.00 - 15.10 uur</w:t>
      </w:r>
      <w:r>
        <w:tab/>
        <w:t>Opening door Hilde Krans-Schreuder</w:t>
      </w:r>
      <w:r>
        <w:tab/>
      </w:r>
      <w:r>
        <w:tab/>
      </w:r>
      <w:r>
        <w:tab/>
      </w:r>
      <w:r>
        <w:br/>
        <w:t xml:space="preserve">                             </w:t>
      </w:r>
      <w:r>
        <w:t xml:space="preserve">Drs. H.K. Krans-Schreuder is revalidatiearts bij Treant Zorggroep. Zij is </w:t>
      </w:r>
      <w:r>
        <w:br/>
        <w:t xml:space="preserve">                             </w:t>
      </w:r>
      <w:r>
        <w:t>dagvoor</w:t>
      </w:r>
      <w:r>
        <w:t xml:space="preserve">zitter van het symposium. </w:t>
      </w:r>
    </w:p>
    <w:p w:rsidR="00B86D1E" w:rsidRDefault="00B86D1E" w:rsidP="00B86D1E">
      <w:r>
        <w:t>15.10 - 15.40 uur</w:t>
      </w:r>
      <w:r>
        <w:tab/>
        <w:t>Lezing Anne Visser-</w:t>
      </w:r>
      <w:proofErr w:type="spellStart"/>
      <w:r>
        <w:t>Meily</w:t>
      </w:r>
      <w:proofErr w:type="spellEnd"/>
      <w:r>
        <w:t xml:space="preserve"> | Terugvalpreventie bij CVA-patiënten in de </w:t>
      </w:r>
      <w:r>
        <w:br/>
        <w:t xml:space="preserve">                                           </w:t>
      </w:r>
      <w:r>
        <w:t>chronische fase</w:t>
      </w:r>
      <w:r>
        <w:br/>
        <w:t xml:space="preserve">                                           </w:t>
      </w:r>
      <w:r>
        <w:t>Prof. Dr. Anne Visser-</w:t>
      </w:r>
      <w:proofErr w:type="spellStart"/>
      <w:r>
        <w:t>Meily</w:t>
      </w:r>
      <w:proofErr w:type="spellEnd"/>
      <w:r>
        <w:t xml:space="preserve"> is revalidatiearts, hoogleraar </w:t>
      </w:r>
      <w:r>
        <w:br/>
        <w:t xml:space="preserve">                                           r</w:t>
      </w:r>
      <w:r>
        <w:t xml:space="preserve">evalidatiegeneeskunde en medisch afdelingshoofd bij UMC Utrecht. </w:t>
      </w:r>
    </w:p>
    <w:p w:rsidR="00B86D1E" w:rsidRDefault="00B86D1E" w:rsidP="00B86D1E">
      <w:r>
        <w:t>15.40 - 16.10 uur</w:t>
      </w:r>
      <w:r>
        <w:tab/>
        <w:t xml:space="preserve">Lezing Marga </w:t>
      </w:r>
      <w:proofErr w:type="spellStart"/>
      <w:r>
        <w:t>Tepper</w:t>
      </w:r>
      <w:proofErr w:type="spellEnd"/>
      <w:r>
        <w:t xml:space="preserve"> | De nieuwe richtlijn spasticiteit en </w:t>
      </w:r>
      <w:r>
        <w:t xml:space="preserve">                                 </w:t>
      </w:r>
      <w:r>
        <w:br/>
        <w:t xml:space="preserve">                                           </w:t>
      </w:r>
      <w:r w:rsidR="00B93958">
        <w:t>s</w:t>
      </w:r>
      <w:bookmarkStart w:id="0" w:name="_GoBack"/>
      <w:bookmarkEnd w:id="0"/>
      <w:r>
        <w:t>pasticiteitsbehandeling</w:t>
      </w:r>
      <w:r>
        <w:t xml:space="preserve">           </w:t>
      </w:r>
      <w:r>
        <w:br/>
      </w:r>
      <w:r>
        <w:tab/>
      </w:r>
      <w:r>
        <w:t xml:space="preserve">                             </w:t>
      </w:r>
      <w:r>
        <w:t xml:space="preserve">Drs. Marga </w:t>
      </w:r>
      <w:proofErr w:type="spellStart"/>
      <w:r>
        <w:t>Tepper</w:t>
      </w:r>
      <w:proofErr w:type="spellEnd"/>
      <w:r>
        <w:t xml:space="preserve"> is reva</w:t>
      </w:r>
      <w:r>
        <w:t xml:space="preserve">lidatiearts in het UMCG.  </w:t>
      </w:r>
    </w:p>
    <w:p w:rsidR="00B86D1E" w:rsidRDefault="00B86D1E" w:rsidP="00B86D1E">
      <w:r>
        <w:t xml:space="preserve">16.10 - 16.30 uur </w:t>
      </w:r>
      <w:r>
        <w:tab/>
        <w:t>Lezing Alette Zijlstra | PEPP4</w:t>
      </w:r>
      <w:r>
        <w:t>A</w:t>
      </w:r>
      <w:r>
        <w:t>ll</w:t>
      </w:r>
      <w:r>
        <w:br/>
        <w:t xml:space="preserve">                                           </w:t>
      </w:r>
      <w:r>
        <w:t xml:space="preserve">Alette Zijlstra (MSc), is GZ-psycholoog bij Treant Zorggroep en werkzaam op </w:t>
      </w:r>
      <w:r>
        <w:t xml:space="preserve">                                </w:t>
      </w:r>
      <w:r>
        <w:br/>
        <w:t xml:space="preserve">                                           </w:t>
      </w:r>
      <w:r>
        <w:t>de afdeling Medische Psychologie en Reva</w:t>
      </w:r>
      <w:r>
        <w:t xml:space="preserve">lidatie. </w:t>
      </w:r>
    </w:p>
    <w:p w:rsidR="00B86D1E" w:rsidRDefault="00B86D1E" w:rsidP="00B86D1E">
      <w:r>
        <w:t>16.30 - 16.45 uur</w:t>
      </w:r>
      <w:r>
        <w:tab/>
      </w:r>
      <w:r>
        <w:t>D</w:t>
      </w:r>
      <w:r>
        <w:t>ankwoord door Coosje Smallenbroek</w:t>
      </w:r>
    </w:p>
    <w:p w:rsidR="00B86D1E" w:rsidRDefault="00B86D1E" w:rsidP="00B86D1E">
      <w:r>
        <w:t>16.45 - 17.00 uur</w:t>
      </w:r>
      <w:r>
        <w:tab/>
        <w:t>Afsluiting door Hilde Krans-Schreuder</w:t>
      </w:r>
    </w:p>
    <w:p w:rsidR="002C246F" w:rsidRDefault="00B86D1E" w:rsidP="00B86D1E">
      <w:r>
        <w:t>17.15 - 19.00 uur</w:t>
      </w:r>
      <w:r>
        <w:tab/>
        <w:t>Receptie ter gelegenheid van afscheid Coosje Smallenbroek</w:t>
      </w:r>
      <w:r>
        <w:tab/>
      </w:r>
    </w:p>
    <w:sectPr w:rsidR="002C246F" w:rsidSect="00F71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1E"/>
    <w:rsid w:val="002635DB"/>
    <w:rsid w:val="002C3AB0"/>
    <w:rsid w:val="003533E9"/>
    <w:rsid w:val="00366619"/>
    <w:rsid w:val="004A474F"/>
    <w:rsid w:val="00610A22"/>
    <w:rsid w:val="008F67AE"/>
    <w:rsid w:val="00B164E7"/>
    <w:rsid w:val="00B86D1E"/>
    <w:rsid w:val="00B93958"/>
    <w:rsid w:val="00CC4A0E"/>
    <w:rsid w:val="00E30449"/>
    <w:rsid w:val="00F10CD4"/>
    <w:rsid w:val="00F626BD"/>
    <w:rsid w:val="00F7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Zorgnet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Westerveld, J.S.B.H. ( Annemiek )</dc:creator>
  <cp:lastModifiedBy>Westerveld, J.S.B.H. ( Annemiek )</cp:lastModifiedBy>
  <cp:revision>2</cp:revision>
  <dcterms:created xsi:type="dcterms:W3CDTF">2019-04-02T12:17:00Z</dcterms:created>
  <dcterms:modified xsi:type="dcterms:W3CDTF">2019-04-02T12:22:00Z</dcterms:modified>
</cp:coreProperties>
</file>